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37DD7" w14:textId="77777777" w:rsidR="001678DB" w:rsidRPr="001678DB" w:rsidRDefault="001678DB" w:rsidP="001678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678D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TOWN OF POMONA PARK, FLORIDA</w:t>
      </w:r>
    </w:p>
    <w:p w14:paraId="316F8BA8" w14:textId="77777777" w:rsidR="001678DB" w:rsidRPr="001678DB" w:rsidRDefault="001678DB" w:rsidP="00167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7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 PUBLIC HEARING – CDBG APPLICATION</w:t>
      </w:r>
      <w:r w:rsidRPr="001678D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67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APRIL 27, </w:t>
      </w:r>
      <w:proofErr w:type="gramStart"/>
      <w:r w:rsidRPr="00167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2026</w:t>
      </w:r>
      <w:proofErr w:type="gramEnd"/>
      <w:r w:rsidRPr="00167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| 5:00 P.M.</w:t>
      </w:r>
      <w:r w:rsidRPr="001678D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67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TOWN HALL – 1775 HWY 17 S, POMONA PARK, FL 32181</w:t>
      </w:r>
    </w:p>
    <w:p w14:paraId="1F4D6AE6" w14:textId="06D031DF" w:rsidR="001678DB" w:rsidRPr="001678DB" w:rsidRDefault="001678DB" w:rsidP="001678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0ABC3D" w14:textId="77777777" w:rsidR="001678DB" w:rsidRPr="001678DB" w:rsidRDefault="001678DB" w:rsidP="001678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678D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CALL TO ORDER</w:t>
      </w:r>
    </w:p>
    <w:p w14:paraId="4EE46353" w14:textId="1D73F7C5" w:rsidR="001678DB" w:rsidRPr="001678DB" w:rsidRDefault="001678DB" w:rsidP="00167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78DB">
        <w:rPr>
          <w:rFonts w:ascii="Times New Roman" w:eastAsia="Times New Roman" w:hAnsi="Times New Roman" w:cs="Times New Roman"/>
          <w:kern w:val="0"/>
          <w14:ligatures w14:val="none"/>
        </w:rPr>
        <w:t xml:space="preserve">The Second Public Hearing was called to order at 5:00 p.m. by </w:t>
      </w:r>
      <w:r w:rsidR="00FE77B3">
        <w:rPr>
          <w:rFonts w:ascii="Times New Roman" w:eastAsia="Times New Roman" w:hAnsi="Times New Roman" w:cs="Times New Roman"/>
          <w:kern w:val="0"/>
          <w14:ligatures w14:val="none"/>
        </w:rPr>
        <w:t xml:space="preserve">Town Clerk Andrea Almeida. </w:t>
      </w:r>
    </w:p>
    <w:p w14:paraId="2AC34809" w14:textId="7C15E364" w:rsidR="001678DB" w:rsidRPr="001678DB" w:rsidRDefault="001678DB" w:rsidP="001678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5598919" w14:textId="77777777" w:rsidR="00031146" w:rsidRDefault="001678DB" w:rsidP="00167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7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ALSO PRESENT:</w:t>
      </w:r>
      <w:r w:rsidRPr="001678DB">
        <w:rPr>
          <w:rFonts w:ascii="Times New Roman" w:eastAsia="Times New Roman" w:hAnsi="Times New Roman" w:cs="Times New Roman"/>
          <w:kern w:val="0"/>
          <w14:ligatures w14:val="none"/>
        </w:rPr>
        <w:br/>
        <w:t>Town Clerk Andrea Almeida</w:t>
      </w:r>
    </w:p>
    <w:p w14:paraId="76B1A4C0" w14:textId="03C05CC4" w:rsidR="001678DB" w:rsidRPr="001678DB" w:rsidRDefault="00031146" w:rsidP="00167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Jeffrey Winters, </w:t>
      </w:r>
      <w:r w:rsidR="001678DB" w:rsidRPr="001678DB">
        <w:rPr>
          <w:rFonts w:ascii="Times New Roman" w:eastAsia="Times New Roman" w:hAnsi="Times New Roman" w:cs="Times New Roman"/>
          <w:kern w:val="0"/>
          <w14:ligatures w14:val="none"/>
        </w:rPr>
        <w:br/>
        <w:t>Town Staff and members of the public</w:t>
      </w:r>
    </w:p>
    <w:p w14:paraId="180A44D3" w14:textId="6EC17A0C" w:rsidR="001678DB" w:rsidRPr="001678DB" w:rsidRDefault="001678DB" w:rsidP="001678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CFF1BDB" w14:textId="170949BD" w:rsidR="001678DB" w:rsidRPr="001678DB" w:rsidRDefault="002F765A" w:rsidP="001678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</w:t>
      </w:r>
      <w:r w:rsidR="001678DB" w:rsidRPr="001678D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. PURPOSE OF HEARING</w:t>
      </w:r>
    </w:p>
    <w:p w14:paraId="41DC8C28" w14:textId="53AC6569" w:rsidR="001678DB" w:rsidRPr="001678DB" w:rsidRDefault="00217437" w:rsidP="00167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Town Clerk Andrea</w:t>
      </w:r>
      <w:r w:rsidR="001678DB" w:rsidRPr="001678DB">
        <w:rPr>
          <w:rFonts w:ascii="Times New Roman" w:eastAsia="Times New Roman" w:hAnsi="Times New Roman" w:cs="Times New Roman"/>
          <w:kern w:val="0"/>
          <w14:ligatures w14:val="none"/>
        </w:rPr>
        <w:t xml:space="preserve"> stated that the purpose of the Second Public Hearing was to provide citizens an opportunity to comment on the Town’s proposed application to </w:t>
      </w:r>
      <w:proofErr w:type="spellStart"/>
      <w:r w:rsidR="001678DB" w:rsidRPr="001678DB">
        <w:rPr>
          <w:rFonts w:ascii="Times New Roman" w:eastAsia="Times New Roman" w:hAnsi="Times New Roman" w:cs="Times New Roman"/>
          <w:kern w:val="0"/>
          <w14:ligatures w14:val="none"/>
        </w:rPr>
        <w:t>FloridaCommerce</w:t>
      </w:r>
      <w:proofErr w:type="spellEnd"/>
      <w:r w:rsidR="001678DB" w:rsidRPr="001678DB">
        <w:rPr>
          <w:rFonts w:ascii="Times New Roman" w:eastAsia="Times New Roman" w:hAnsi="Times New Roman" w:cs="Times New Roman"/>
          <w:kern w:val="0"/>
          <w14:ligatures w14:val="none"/>
        </w:rPr>
        <w:t xml:space="preserve"> for an FFY 2025 Small Cities Community Development Block Grant (CDBG).</w:t>
      </w:r>
    </w:p>
    <w:p w14:paraId="44F9AE14" w14:textId="0F740ED4" w:rsidR="001678DB" w:rsidRPr="001678DB" w:rsidRDefault="001678DB" w:rsidP="001678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97FD0C" w14:textId="774ED7EB" w:rsidR="001678DB" w:rsidRPr="001678DB" w:rsidRDefault="002F765A" w:rsidP="001678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</w:t>
      </w:r>
      <w:r w:rsidR="001678DB" w:rsidRPr="001678D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. PRESENTATION OF PROPOSED CDBG APPLICATION</w:t>
      </w:r>
    </w:p>
    <w:p w14:paraId="16D38FA7" w14:textId="680FB7F1" w:rsidR="001678DB" w:rsidRPr="001678DB" w:rsidRDefault="00296297" w:rsidP="00167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Jeffrey Winters</w:t>
      </w:r>
      <w:r w:rsidR="001678DB" w:rsidRPr="001678DB">
        <w:rPr>
          <w:rFonts w:ascii="Times New Roman" w:eastAsia="Times New Roman" w:hAnsi="Times New Roman" w:cs="Times New Roman"/>
          <w:kern w:val="0"/>
          <w14:ligatures w14:val="none"/>
        </w:rPr>
        <w:t xml:space="preserve"> presented the details of the proposed CDBG application in the </w:t>
      </w:r>
      <w:r w:rsidR="001678DB" w:rsidRPr="00167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Neighborhood Revitalization category</w:t>
      </w:r>
      <w:r w:rsidR="001678DB" w:rsidRPr="001678DB">
        <w:rPr>
          <w:rFonts w:ascii="Times New Roman" w:eastAsia="Times New Roman" w:hAnsi="Times New Roman" w:cs="Times New Roman"/>
          <w:kern w:val="0"/>
          <w14:ligatures w14:val="none"/>
        </w:rPr>
        <w:t xml:space="preserve"> in the amount of </w:t>
      </w:r>
      <w:r w:rsidR="001678DB" w:rsidRPr="00167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$1,619,450</w:t>
      </w:r>
      <w:r w:rsidR="001678DB" w:rsidRPr="001678D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D3AA86C" w14:textId="77777777" w:rsidR="001678DB" w:rsidRPr="001678DB" w:rsidRDefault="001678DB" w:rsidP="001678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678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Proposed Activities:</w:t>
      </w:r>
    </w:p>
    <w:p w14:paraId="5E5C1E42" w14:textId="77777777" w:rsidR="001678DB" w:rsidRPr="001678DB" w:rsidRDefault="001678DB" w:rsidP="001678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7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Administration:</w:t>
      </w:r>
      <w:r w:rsidRPr="001678DB">
        <w:rPr>
          <w:rFonts w:ascii="Times New Roman" w:eastAsia="Times New Roman" w:hAnsi="Times New Roman" w:cs="Times New Roman"/>
          <w:kern w:val="0"/>
          <w14:ligatures w14:val="none"/>
        </w:rPr>
        <w:t xml:space="preserve"> $129,550 (No LMI requirement) </w:t>
      </w:r>
    </w:p>
    <w:p w14:paraId="0F01C0D1" w14:textId="77777777" w:rsidR="001678DB" w:rsidRPr="001678DB" w:rsidRDefault="001678DB" w:rsidP="001678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7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Engineering:</w:t>
      </w:r>
      <w:r w:rsidRPr="001678DB">
        <w:rPr>
          <w:rFonts w:ascii="Times New Roman" w:eastAsia="Times New Roman" w:hAnsi="Times New Roman" w:cs="Times New Roman"/>
          <w:kern w:val="0"/>
          <w14:ligatures w14:val="none"/>
        </w:rPr>
        <w:t xml:space="preserve"> $227,200 (No LMI requirement) </w:t>
      </w:r>
    </w:p>
    <w:p w14:paraId="514EC88C" w14:textId="77777777" w:rsidR="001678DB" w:rsidRPr="001678DB" w:rsidRDefault="001678DB" w:rsidP="001678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7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Fire Protection Improvements:</w:t>
      </w:r>
      <w:r w:rsidRPr="001678DB">
        <w:rPr>
          <w:rFonts w:ascii="Times New Roman" w:eastAsia="Times New Roman" w:hAnsi="Times New Roman" w:cs="Times New Roman"/>
          <w:kern w:val="0"/>
          <w14:ligatures w14:val="none"/>
        </w:rPr>
        <w:t xml:space="preserve"> $1,262,700 (&gt;51% LMI Benefit) </w:t>
      </w:r>
    </w:p>
    <w:p w14:paraId="56708CA8" w14:textId="77777777" w:rsidR="001678DB" w:rsidRPr="001678DB" w:rsidRDefault="001678DB" w:rsidP="001678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678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Project Overview:</w:t>
      </w:r>
    </w:p>
    <w:p w14:paraId="36D0F527" w14:textId="77777777" w:rsidR="001678DB" w:rsidRPr="001678DB" w:rsidRDefault="001678DB" w:rsidP="00167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78D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The proposed project includes upgrades to the Town’s existing fire protection system, which is currently approximately 30 years old. The improvements are intended to:</w:t>
      </w:r>
    </w:p>
    <w:p w14:paraId="0959B722" w14:textId="77777777" w:rsidR="001678DB" w:rsidRPr="001678DB" w:rsidRDefault="001678DB" w:rsidP="001678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78DB">
        <w:rPr>
          <w:rFonts w:ascii="Times New Roman" w:eastAsia="Times New Roman" w:hAnsi="Times New Roman" w:cs="Times New Roman"/>
          <w:kern w:val="0"/>
          <w14:ligatures w14:val="none"/>
        </w:rPr>
        <w:t xml:space="preserve">Increase system capacity </w:t>
      </w:r>
    </w:p>
    <w:p w14:paraId="51D33E49" w14:textId="77777777" w:rsidR="001678DB" w:rsidRPr="001678DB" w:rsidRDefault="001678DB" w:rsidP="001678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78DB">
        <w:rPr>
          <w:rFonts w:ascii="Times New Roman" w:eastAsia="Times New Roman" w:hAnsi="Times New Roman" w:cs="Times New Roman"/>
          <w:kern w:val="0"/>
          <w14:ligatures w14:val="none"/>
        </w:rPr>
        <w:t xml:space="preserve">Provide redundancy to critical systems </w:t>
      </w:r>
    </w:p>
    <w:p w14:paraId="3009536F" w14:textId="77777777" w:rsidR="001678DB" w:rsidRPr="001678DB" w:rsidRDefault="001678DB" w:rsidP="001678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78DB">
        <w:rPr>
          <w:rFonts w:ascii="Times New Roman" w:eastAsia="Times New Roman" w:hAnsi="Times New Roman" w:cs="Times New Roman"/>
          <w:kern w:val="0"/>
          <w14:ligatures w14:val="none"/>
        </w:rPr>
        <w:t xml:space="preserve">Improve reliability and long-term service delivery </w:t>
      </w:r>
    </w:p>
    <w:p w14:paraId="70D285CA" w14:textId="77777777" w:rsidR="001678DB" w:rsidRPr="001678DB" w:rsidRDefault="001678DB" w:rsidP="001678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678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Major Components Include:</w:t>
      </w:r>
    </w:p>
    <w:p w14:paraId="576386A0" w14:textId="77777777" w:rsidR="001678DB" w:rsidRPr="001678DB" w:rsidRDefault="001678DB" w:rsidP="001678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78DB">
        <w:rPr>
          <w:rFonts w:ascii="Times New Roman" w:eastAsia="Times New Roman" w:hAnsi="Times New Roman" w:cs="Times New Roman"/>
          <w:kern w:val="0"/>
          <w14:ligatures w14:val="none"/>
        </w:rPr>
        <w:t xml:space="preserve">30,000-gallon Ground Storage Tank (GST) </w:t>
      </w:r>
    </w:p>
    <w:p w14:paraId="203085DD" w14:textId="77777777" w:rsidR="001678DB" w:rsidRPr="001678DB" w:rsidRDefault="001678DB" w:rsidP="001678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78DB">
        <w:rPr>
          <w:rFonts w:ascii="Times New Roman" w:eastAsia="Times New Roman" w:hAnsi="Times New Roman" w:cs="Times New Roman"/>
          <w:kern w:val="0"/>
          <w14:ligatures w14:val="none"/>
        </w:rPr>
        <w:t xml:space="preserve">2,000-gallon </w:t>
      </w:r>
      <w:proofErr w:type="spellStart"/>
      <w:r w:rsidRPr="001678DB">
        <w:rPr>
          <w:rFonts w:ascii="Times New Roman" w:eastAsia="Times New Roman" w:hAnsi="Times New Roman" w:cs="Times New Roman"/>
          <w:kern w:val="0"/>
          <w14:ligatures w14:val="none"/>
        </w:rPr>
        <w:t>Hydrotank</w:t>
      </w:r>
      <w:proofErr w:type="spellEnd"/>
      <w:r w:rsidRPr="001678D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08C2BAE" w14:textId="77777777" w:rsidR="001678DB" w:rsidRPr="001678DB" w:rsidRDefault="001678DB" w:rsidP="001678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78DB">
        <w:rPr>
          <w:rFonts w:ascii="Times New Roman" w:eastAsia="Times New Roman" w:hAnsi="Times New Roman" w:cs="Times New Roman"/>
          <w:kern w:val="0"/>
          <w14:ligatures w14:val="none"/>
        </w:rPr>
        <w:t xml:space="preserve">50 HP High Service Pump </w:t>
      </w:r>
    </w:p>
    <w:p w14:paraId="1C747520" w14:textId="77777777" w:rsidR="001678DB" w:rsidRPr="001678DB" w:rsidRDefault="001678DB" w:rsidP="001678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78DB">
        <w:rPr>
          <w:rFonts w:ascii="Times New Roman" w:eastAsia="Times New Roman" w:hAnsi="Times New Roman" w:cs="Times New Roman"/>
          <w:kern w:val="0"/>
          <w14:ligatures w14:val="none"/>
        </w:rPr>
        <w:t xml:space="preserve">100 kW Generator </w:t>
      </w:r>
    </w:p>
    <w:p w14:paraId="3ABE07F8" w14:textId="77777777" w:rsidR="001678DB" w:rsidRPr="001678DB" w:rsidRDefault="001678DB" w:rsidP="001678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78DB">
        <w:rPr>
          <w:rFonts w:ascii="Times New Roman" w:eastAsia="Times New Roman" w:hAnsi="Times New Roman" w:cs="Times New Roman"/>
          <w:kern w:val="0"/>
          <w14:ligatures w14:val="none"/>
        </w:rPr>
        <w:t xml:space="preserve">Yard piping and electrical services </w:t>
      </w:r>
    </w:p>
    <w:p w14:paraId="0D167DFF" w14:textId="68D906FA" w:rsidR="001678DB" w:rsidRDefault="001678DB" w:rsidP="005867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78DB">
        <w:rPr>
          <w:rFonts w:ascii="Times New Roman" w:eastAsia="Times New Roman" w:hAnsi="Times New Roman" w:cs="Times New Roman"/>
          <w:kern w:val="0"/>
          <w14:ligatures w14:val="none"/>
        </w:rPr>
        <w:t xml:space="preserve">All equipment sizing is preliminary and subject to final design. The project is expected to provide </w:t>
      </w:r>
      <w:r w:rsidRPr="00167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townwide benefits</w:t>
      </w:r>
      <w:r w:rsidRPr="001678D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D790E7B" w14:textId="281DF3C3" w:rsidR="00AE2CDC" w:rsidRDefault="00AE2CDC" w:rsidP="005867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The Second Grant the Town is applying for will cover,</w:t>
      </w:r>
    </w:p>
    <w:p w14:paraId="7B81B941" w14:textId="77777777" w:rsidR="007C118F" w:rsidRPr="00D37ACE" w:rsidRDefault="007C118F" w:rsidP="007C11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7ACE">
        <w:rPr>
          <w:rFonts w:ascii="Times New Roman" w:eastAsia="Times New Roman" w:hAnsi="Times New Roman" w:cs="Times New Roman"/>
          <w:kern w:val="0"/>
          <w14:ligatures w14:val="none"/>
        </w:rPr>
        <w:t xml:space="preserve">Sidewalk improvements </w:t>
      </w:r>
    </w:p>
    <w:p w14:paraId="3AACFD4E" w14:textId="77777777" w:rsidR="007C118F" w:rsidRPr="00D37ACE" w:rsidRDefault="007C118F" w:rsidP="007C11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7ACE">
        <w:rPr>
          <w:rFonts w:ascii="Times New Roman" w:eastAsia="Times New Roman" w:hAnsi="Times New Roman" w:cs="Times New Roman"/>
          <w:kern w:val="0"/>
          <w14:ligatures w14:val="none"/>
        </w:rPr>
        <w:t xml:space="preserve">Renovation of restroom facilities </w:t>
      </w:r>
    </w:p>
    <w:p w14:paraId="197E7B92" w14:textId="77777777" w:rsidR="007C118F" w:rsidRPr="00D37ACE" w:rsidRDefault="007C118F" w:rsidP="007C11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7ACE">
        <w:rPr>
          <w:rFonts w:ascii="Times New Roman" w:eastAsia="Times New Roman" w:hAnsi="Times New Roman" w:cs="Times New Roman"/>
          <w:kern w:val="0"/>
          <w14:ligatures w14:val="none"/>
        </w:rPr>
        <w:t xml:space="preserve">Construction of a picnic shelter </w:t>
      </w:r>
    </w:p>
    <w:p w14:paraId="24574889" w14:textId="77777777" w:rsidR="007C118F" w:rsidRPr="00D37ACE" w:rsidRDefault="007C118F" w:rsidP="007C11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7ACE">
        <w:rPr>
          <w:rFonts w:ascii="Times New Roman" w:eastAsia="Times New Roman" w:hAnsi="Times New Roman" w:cs="Times New Roman"/>
          <w:kern w:val="0"/>
          <w14:ligatures w14:val="none"/>
        </w:rPr>
        <w:t xml:space="preserve">Mayor’s Park improvements </w:t>
      </w:r>
    </w:p>
    <w:p w14:paraId="438687F6" w14:textId="77777777" w:rsidR="007C118F" w:rsidRPr="00D37ACE" w:rsidRDefault="007C118F" w:rsidP="007C11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7ACE">
        <w:rPr>
          <w:rFonts w:ascii="Times New Roman" w:eastAsia="Times New Roman" w:hAnsi="Times New Roman" w:cs="Times New Roman"/>
          <w:kern w:val="0"/>
          <w14:ligatures w14:val="none"/>
        </w:rPr>
        <w:t xml:space="preserve">Community Center fixture upgrades </w:t>
      </w:r>
    </w:p>
    <w:p w14:paraId="1B1ABA31" w14:textId="77777777" w:rsidR="007C118F" w:rsidRPr="00D37ACE" w:rsidRDefault="007C118F" w:rsidP="007C11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7ACE">
        <w:rPr>
          <w:rFonts w:ascii="Times New Roman" w:eastAsia="Times New Roman" w:hAnsi="Times New Roman" w:cs="Times New Roman"/>
          <w:kern w:val="0"/>
          <w14:ligatures w14:val="none"/>
        </w:rPr>
        <w:t>Staff also reviewed estimated project costs and scope, including:</w:t>
      </w:r>
    </w:p>
    <w:p w14:paraId="6B65AAC3" w14:textId="77777777" w:rsidR="007C118F" w:rsidRPr="00D37ACE" w:rsidRDefault="007C118F" w:rsidP="007C11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7ACE">
        <w:rPr>
          <w:rFonts w:ascii="Times New Roman" w:eastAsia="Times New Roman" w:hAnsi="Times New Roman" w:cs="Times New Roman"/>
          <w:kern w:val="0"/>
          <w14:ligatures w14:val="none"/>
        </w:rPr>
        <w:t xml:space="preserve">Sidewalks: approximately $315,700 </w:t>
      </w:r>
    </w:p>
    <w:p w14:paraId="3654E730" w14:textId="77777777" w:rsidR="007C118F" w:rsidRPr="00D37ACE" w:rsidRDefault="007C118F" w:rsidP="007C11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7ACE">
        <w:rPr>
          <w:rFonts w:ascii="Times New Roman" w:eastAsia="Times New Roman" w:hAnsi="Times New Roman" w:cs="Times New Roman"/>
          <w:kern w:val="0"/>
          <w14:ligatures w14:val="none"/>
        </w:rPr>
        <w:t xml:space="preserve">Restroom &amp; Picnic Shelter: approximately $300,000 </w:t>
      </w:r>
    </w:p>
    <w:p w14:paraId="7235E8F0" w14:textId="77777777" w:rsidR="007C118F" w:rsidRPr="00D37ACE" w:rsidRDefault="007C118F" w:rsidP="007C11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7ACE">
        <w:rPr>
          <w:rFonts w:ascii="Times New Roman" w:eastAsia="Times New Roman" w:hAnsi="Times New Roman" w:cs="Times New Roman"/>
          <w:kern w:val="0"/>
          <w14:ligatures w14:val="none"/>
        </w:rPr>
        <w:t xml:space="preserve">Mayor’s Park Improvements: approximately $476,400 </w:t>
      </w:r>
    </w:p>
    <w:p w14:paraId="19362A7D" w14:textId="77777777" w:rsidR="007C118F" w:rsidRPr="00D37ACE" w:rsidRDefault="007C118F" w:rsidP="007C11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7ACE">
        <w:rPr>
          <w:rFonts w:ascii="Times New Roman" w:eastAsia="Times New Roman" w:hAnsi="Times New Roman" w:cs="Times New Roman"/>
          <w:kern w:val="0"/>
          <w14:ligatures w14:val="none"/>
        </w:rPr>
        <w:t xml:space="preserve">Community Center Fixtures: approximately $30,000 </w:t>
      </w:r>
    </w:p>
    <w:p w14:paraId="4E08B515" w14:textId="77777777" w:rsidR="007C118F" w:rsidRPr="00D37ACE" w:rsidRDefault="007C118F" w:rsidP="007C11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7ACE">
        <w:rPr>
          <w:rFonts w:ascii="Times New Roman" w:eastAsia="Times New Roman" w:hAnsi="Times New Roman" w:cs="Times New Roman"/>
          <w:kern w:val="0"/>
          <w14:ligatures w14:val="none"/>
        </w:rPr>
        <w:t xml:space="preserve">Total estimated construction cost: $1,122,100 </w:t>
      </w:r>
    </w:p>
    <w:p w14:paraId="3F17BEE5" w14:textId="77777777" w:rsidR="007C118F" w:rsidRPr="00D37ACE" w:rsidRDefault="007C118F" w:rsidP="007C11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7ACE">
        <w:rPr>
          <w:rFonts w:ascii="Times New Roman" w:eastAsia="Times New Roman" w:hAnsi="Times New Roman" w:cs="Times New Roman"/>
          <w:kern w:val="0"/>
          <w14:ligatures w14:val="none"/>
        </w:rPr>
        <w:t xml:space="preserve">Total project budget: $1,342,200 </w:t>
      </w:r>
    </w:p>
    <w:p w14:paraId="768F88D8" w14:textId="77777777" w:rsidR="007C118F" w:rsidRPr="001678DB" w:rsidRDefault="007C118F" w:rsidP="005867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2EC5F8D" w14:textId="77777777" w:rsidR="001678DB" w:rsidRPr="001678DB" w:rsidRDefault="001678DB" w:rsidP="001678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678D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PUBLIC COMMENT</w:t>
      </w:r>
    </w:p>
    <w:p w14:paraId="311A7BBD" w14:textId="2E61D560" w:rsidR="001678DB" w:rsidRPr="001678DB" w:rsidRDefault="0058128D" w:rsidP="00167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Town Clerk </w:t>
      </w:r>
      <w:r w:rsidR="001678DB" w:rsidRPr="001678DB">
        <w:rPr>
          <w:rFonts w:ascii="Times New Roman" w:eastAsia="Times New Roman" w:hAnsi="Times New Roman" w:cs="Times New Roman"/>
          <w:kern w:val="0"/>
          <w14:ligatures w14:val="none"/>
        </w:rPr>
        <w:t>opened the floor for public comment.</w:t>
      </w:r>
    </w:p>
    <w:p w14:paraId="6009E17E" w14:textId="1DDBFBD6" w:rsidR="001678DB" w:rsidRDefault="0058128D" w:rsidP="00167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Mark Swanson- asked about the </w:t>
      </w:r>
      <w:r w:rsidR="00B356CD">
        <w:rPr>
          <w:rFonts w:ascii="Times New Roman" w:eastAsia="Times New Roman" w:hAnsi="Times New Roman" w:cs="Times New Roman"/>
          <w:kern w:val="0"/>
          <w14:ligatures w14:val="none"/>
        </w:rPr>
        <w:t xml:space="preserve">fire hydrants and installing new ones. </w:t>
      </w:r>
      <w:r w:rsidR="00164083">
        <w:rPr>
          <w:rFonts w:ascii="Times New Roman" w:eastAsia="Times New Roman" w:hAnsi="Times New Roman" w:cs="Times New Roman"/>
          <w:kern w:val="0"/>
          <w14:ligatures w14:val="none"/>
        </w:rPr>
        <w:t xml:space="preserve">Asked about the new Matic pump. Jeffrey Winters explained that the backup </w:t>
      </w:r>
      <w:r w:rsidR="00076035">
        <w:rPr>
          <w:rFonts w:ascii="Times New Roman" w:eastAsia="Times New Roman" w:hAnsi="Times New Roman" w:cs="Times New Roman"/>
          <w:kern w:val="0"/>
          <w14:ligatures w14:val="none"/>
        </w:rPr>
        <w:t xml:space="preserve">for the generator is in the scope of work. </w:t>
      </w:r>
    </w:p>
    <w:p w14:paraId="42A00BD9" w14:textId="79D17FD1" w:rsidR="00076035" w:rsidRPr="001678DB" w:rsidRDefault="00076035" w:rsidP="00167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Larry Flaman- </w:t>
      </w:r>
      <w:r w:rsidR="00186068">
        <w:rPr>
          <w:rFonts w:ascii="Times New Roman" w:eastAsia="Times New Roman" w:hAnsi="Times New Roman" w:cs="Times New Roman"/>
          <w:kern w:val="0"/>
          <w14:ligatures w14:val="none"/>
        </w:rPr>
        <w:t xml:space="preserve">Asked about the location of the senior </w:t>
      </w:r>
      <w:r w:rsidR="00156B0A">
        <w:rPr>
          <w:rFonts w:ascii="Times New Roman" w:eastAsia="Times New Roman" w:hAnsi="Times New Roman" w:cs="Times New Roman"/>
          <w:kern w:val="0"/>
          <w14:ligatures w14:val="none"/>
        </w:rPr>
        <w:t>exercise</w:t>
      </w:r>
      <w:r w:rsidR="001860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56B0A">
        <w:rPr>
          <w:rFonts w:ascii="Times New Roman" w:eastAsia="Times New Roman" w:hAnsi="Times New Roman" w:cs="Times New Roman"/>
          <w:kern w:val="0"/>
          <w14:ligatures w14:val="none"/>
        </w:rPr>
        <w:t xml:space="preserve">trail. </w:t>
      </w:r>
    </w:p>
    <w:p w14:paraId="24401CCE" w14:textId="00364B12" w:rsidR="003E081C" w:rsidRDefault="00946EED" w:rsidP="00167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Town Clerk </w:t>
      </w:r>
      <w:r w:rsidR="001678DB" w:rsidRPr="001678DB">
        <w:rPr>
          <w:rFonts w:ascii="Times New Roman" w:eastAsia="Times New Roman" w:hAnsi="Times New Roman" w:cs="Times New Roman"/>
          <w:kern w:val="0"/>
          <w14:ligatures w14:val="none"/>
        </w:rPr>
        <w:t>closed the public comment portion of the hearing.</w:t>
      </w:r>
    </w:p>
    <w:p w14:paraId="228EFE3C" w14:textId="7A1E6EF8" w:rsidR="003E081C" w:rsidRDefault="003E081C" w:rsidP="00167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Jeffrey Winters </w:t>
      </w:r>
      <w:r w:rsidR="002E34AC">
        <w:rPr>
          <w:rFonts w:ascii="Times New Roman" w:eastAsia="Times New Roman" w:hAnsi="Times New Roman" w:cs="Times New Roman"/>
          <w:kern w:val="0"/>
          <w14:ligatures w14:val="none"/>
        </w:rPr>
        <w:t xml:space="preserve">explained the second grant. </w:t>
      </w:r>
    </w:p>
    <w:p w14:paraId="568E790D" w14:textId="124C7AEB" w:rsidR="002E34AC" w:rsidRDefault="00FA0145" w:rsidP="00167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Public Comment was opened </w:t>
      </w:r>
    </w:p>
    <w:p w14:paraId="73357994" w14:textId="0C35636E" w:rsidR="00FA0145" w:rsidRDefault="00FA0145" w:rsidP="00167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Larry Flaman- asked about the exercise trail. </w:t>
      </w:r>
      <w:r w:rsidR="00C7702B">
        <w:rPr>
          <w:rFonts w:ascii="Times New Roman" w:eastAsia="Times New Roman" w:hAnsi="Times New Roman" w:cs="Times New Roman"/>
          <w:kern w:val="0"/>
          <w14:ligatures w14:val="none"/>
        </w:rPr>
        <w:t xml:space="preserve">Asked about park improvements. </w:t>
      </w:r>
      <w:r w:rsidR="002C0A2D">
        <w:rPr>
          <w:rFonts w:ascii="Times New Roman" w:eastAsia="Times New Roman" w:hAnsi="Times New Roman" w:cs="Times New Roman"/>
          <w:kern w:val="0"/>
          <w14:ligatures w14:val="none"/>
        </w:rPr>
        <w:t>Open Picnic Shelters, adult exercise station, and adult exercise trail. Restrooms.</w:t>
      </w:r>
    </w:p>
    <w:p w14:paraId="293A2B43" w14:textId="5B010067" w:rsidR="002C0A2D" w:rsidRDefault="0039210F" w:rsidP="00167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Public Comment is closed. </w:t>
      </w:r>
    </w:p>
    <w:p w14:paraId="39C0143C" w14:textId="77777777" w:rsidR="000C1D9C" w:rsidRDefault="000C1D9C" w:rsidP="005867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43A041BB" w14:textId="77777777" w:rsidR="000C1D9C" w:rsidRDefault="000C1D9C" w:rsidP="005867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714C90D7" w14:textId="77777777" w:rsidR="000C1D9C" w:rsidRDefault="000C1D9C" w:rsidP="005867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1C48D031" w14:textId="77777777" w:rsidR="000C1D9C" w:rsidRDefault="000C1D9C" w:rsidP="005867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117AA771" w14:textId="77777777" w:rsidR="000C1D9C" w:rsidRDefault="000C1D9C" w:rsidP="005867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D2C8753" w14:textId="77777777" w:rsidR="000C1D9C" w:rsidRDefault="000C1D9C" w:rsidP="005867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5360D6E3" w14:textId="77777777" w:rsidR="000C1D9C" w:rsidRDefault="000C1D9C" w:rsidP="005867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0F7529DF" w14:textId="77777777" w:rsidR="000C1D9C" w:rsidRDefault="000C1D9C" w:rsidP="005867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0FC13F9E" w14:textId="77777777" w:rsidR="000C1D9C" w:rsidRDefault="000C1D9C" w:rsidP="005867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67224E38" w14:textId="77777777" w:rsidR="000C1D9C" w:rsidRDefault="000C1D9C" w:rsidP="005867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1CCEAF59" w14:textId="77777777" w:rsidR="000C1D9C" w:rsidRDefault="000C1D9C" w:rsidP="005867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172C85FA" w14:textId="77777777" w:rsidR="000C1D9C" w:rsidRDefault="000C1D9C" w:rsidP="005867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CF47EC7" w14:textId="77777777" w:rsidR="000C1D9C" w:rsidRDefault="000C1D9C" w:rsidP="005867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2D25DEE3" w14:textId="77777777" w:rsidR="000C1D9C" w:rsidRDefault="000C1D9C" w:rsidP="005867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0C67F76" w14:textId="77777777" w:rsidR="000C1D9C" w:rsidRPr="001678DB" w:rsidRDefault="000C1D9C" w:rsidP="000C1D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678D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TOWN OF POMONA PARK, FLORIDA</w:t>
      </w:r>
    </w:p>
    <w:p w14:paraId="4A14A26A" w14:textId="60AD6E27" w:rsidR="000C1D9C" w:rsidRDefault="000C1D9C" w:rsidP="000C1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Fair Housing Workshop</w:t>
      </w:r>
      <w:r w:rsidRPr="001678D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67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APRIL 27, 2026 | 5:</w:t>
      </w:r>
      <w:r w:rsidR="000737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45</w:t>
      </w:r>
      <w:r w:rsidRPr="00167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P.M.</w:t>
      </w:r>
      <w:r w:rsidRPr="001678D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67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TOWN HALL – 1775 HWY 17 S, POMONA PARK, FL 32181</w:t>
      </w:r>
    </w:p>
    <w:p w14:paraId="1941C11F" w14:textId="77777777" w:rsidR="001333E1" w:rsidRPr="00D37ACE" w:rsidRDefault="001333E1" w:rsidP="0013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Staff Jennifer Paul, Andrea Almeida, Jeffrey Winters, Pamela Spargur</w:t>
      </w:r>
    </w:p>
    <w:p w14:paraId="73D6FA00" w14:textId="77777777" w:rsidR="001333E1" w:rsidRPr="001678DB" w:rsidRDefault="001333E1" w:rsidP="000C1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C5B53B" w14:textId="77777777" w:rsidR="000C1D9C" w:rsidRDefault="000C1D9C" w:rsidP="005867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7978EA3D" w14:textId="20E484C1" w:rsidR="005867B1" w:rsidRDefault="005867B1" w:rsidP="005867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678D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FAIR HOUSING WORKSHOP</w:t>
      </w:r>
    </w:p>
    <w:p w14:paraId="1288F4BF" w14:textId="77777777" w:rsidR="004B11BD" w:rsidRPr="001678DB" w:rsidRDefault="004B11BD" w:rsidP="005867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2EBF1774" w14:textId="2C2E0969" w:rsidR="005867B1" w:rsidRDefault="004B11BD" w:rsidP="005867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="005867B1" w:rsidRPr="001678DB">
        <w:rPr>
          <w:rFonts w:ascii="Times New Roman" w:eastAsia="Times New Roman" w:hAnsi="Times New Roman" w:cs="Times New Roman"/>
          <w:kern w:val="0"/>
          <w14:ligatures w14:val="none"/>
        </w:rPr>
        <w:t xml:space="preserve"> Fair Housing Workshop was conducted to provide information regarding local, state, and federal Fair Housing laws.</w:t>
      </w:r>
    </w:p>
    <w:p w14:paraId="6324230C" w14:textId="77777777" w:rsidR="002C3DA1" w:rsidRDefault="002C3DA1" w:rsidP="005867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D3D89B" w14:textId="0AC64FEF" w:rsidR="002C3DA1" w:rsidRPr="001678DB" w:rsidRDefault="002C3DA1" w:rsidP="005867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Town Clerk Adjourned the Workshop at 6:00pm. </w:t>
      </w:r>
    </w:p>
    <w:p w14:paraId="1A5CE990" w14:textId="77777777" w:rsidR="005867B1" w:rsidRPr="001678DB" w:rsidRDefault="005867B1" w:rsidP="00167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69D44F" w14:textId="11F7C025" w:rsidR="001678DB" w:rsidRPr="001678DB" w:rsidRDefault="001678DB" w:rsidP="001678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C894DC3" w14:textId="77777777" w:rsidR="001D7C5C" w:rsidRDefault="001D7C5C"/>
    <w:sectPr w:rsidR="001D7C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43A0"/>
    <w:multiLevelType w:val="multilevel"/>
    <w:tmpl w:val="1EFAD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7151D"/>
    <w:multiLevelType w:val="multilevel"/>
    <w:tmpl w:val="7ECCE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720B7"/>
    <w:multiLevelType w:val="multilevel"/>
    <w:tmpl w:val="AEBE3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4A6F0A"/>
    <w:multiLevelType w:val="multilevel"/>
    <w:tmpl w:val="345A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122106"/>
    <w:multiLevelType w:val="multilevel"/>
    <w:tmpl w:val="5420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1D2A88"/>
    <w:multiLevelType w:val="multilevel"/>
    <w:tmpl w:val="AE6A8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40454E"/>
    <w:multiLevelType w:val="multilevel"/>
    <w:tmpl w:val="2BA26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8463473">
    <w:abstractNumId w:val="5"/>
  </w:num>
  <w:num w:numId="2" w16cid:durableId="1422753760">
    <w:abstractNumId w:val="2"/>
  </w:num>
  <w:num w:numId="3" w16cid:durableId="508831664">
    <w:abstractNumId w:val="0"/>
  </w:num>
  <w:num w:numId="4" w16cid:durableId="943924139">
    <w:abstractNumId w:val="4"/>
  </w:num>
  <w:num w:numId="5" w16cid:durableId="223688956">
    <w:abstractNumId w:val="1"/>
  </w:num>
  <w:num w:numId="6" w16cid:durableId="1517380959">
    <w:abstractNumId w:val="6"/>
  </w:num>
  <w:num w:numId="7" w16cid:durableId="11922604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DB"/>
    <w:rsid w:val="00031146"/>
    <w:rsid w:val="0006121B"/>
    <w:rsid w:val="000737E9"/>
    <w:rsid w:val="00076035"/>
    <w:rsid w:val="000C1D9C"/>
    <w:rsid w:val="000D55E5"/>
    <w:rsid w:val="001333E1"/>
    <w:rsid w:val="00156B0A"/>
    <w:rsid w:val="00164083"/>
    <w:rsid w:val="001678DB"/>
    <w:rsid w:val="0017339D"/>
    <w:rsid w:val="00186068"/>
    <w:rsid w:val="001A55A3"/>
    <w:rsid w:val="001B1769"/>
    <w:rsid w:val="001C66F6"/>
    <w:rsid w:val="001D7C5C"/>
    <w:rsid w:val="001F5301"/>
    <w:rsid w:val="00217437"/>
    <w:rsid w:val="00274E4E"/>
    <w:rsid w:val="00283688"/>
    <w:rsid w:val="00296297"/>
    <w:rsid w:val="002C0A2D"/>
    <w:rsid w:val="002C3DA1"/>
    <w:rsid w:val="002E2F0E"/>
    <w:rsid w:val="002E34AC"/>
    <w:rsid w:val="002F765A"/>
    <w:rsid w:val="00327007"/>
    <w:rsid w:val="003746BD"/>
    <w:rsid w:val="0039210F"/>
    <w:rsid w:val="003D426C"/>
    <w:rsid w:val="003E081C"/>
    <w:rsid w:val="0040134D"/>
    <w:rsid w:val="00422BBD"/>
    <w:rsid w:val="00465759"/>
    <w:rsid w:val="0047034B"/>
    <w:rsid w:val="00485C53"/>
    <w:rsid w:val="004B11BD"/>
    <w:rsid w:val="004B6A45"/>
    <w:rsid w:val="004D4D72"/>
    <w:rsid w:val="004D6C5C"/>
    <w:rsid w:val="0056497E"/>
    <w:rsid w:val="0057315F"/>
    <w:rsid w:val="0058128D"/>
    <w:rsid w:val="005867B1"/>
    <w:rsid w:val="00614F9D"/>
    <w:rsid w:val="006755A3"/>
    <w:rsid w:val="006C7B79"/>
    <w:rsid w:val="006D1DCD"/>
    <w:rsid w:val="007140BD"/>
    <w:rsid w:val="007A5669"/>
    <w:rsid w:val="007C118F"/>
    <w:rsid w:val="007C2D25"/>
    <w:rsid w:val="00881E33"/>
    <w:rsid w:val="008F69F4"/>
    <w:rsid w:val="00937F5F"/>
    <w:rsid w:val="0094608D"/>
    <w:rsid w:val="00946EED"/>
    <w:rsid w:val="00973A66"/>
    <w:rsid w:val="009C5D35"/>
    <w:rsid w:val="009F7726"/>
    <w:rsid w:val="00A3384A"/>
    <w:rsid w:val="00A87CCA"/>
    <w:rsid w:val="00AE2CDC"/>
    <w:rsid w:val="00AE327B"/>
    <w:rsid w:val="00AF0B2D"/>
    <w:rsid w:val="00B15335"/>
    <w:rsid w:val="00B356CD"/>
    <w:rsid w:val="00B434FB"/>
    <w:rsid w:val="00B803C5"/>
    <w:rsid w:val="00B87D1C"/>
    <w:rsid w:val="00BB145E"/>
    <w:rsid w:val="00BD6D0E"/>
    <w:rsid w:val="00BD71BD"/>
    <w:rsid w:val="00BE08B9"/>
    <w:rsid w:val="00C27135"/>
    <w:rsid w:val="00C712F1"/>
    <w:rsid w:val="00C7702B"/>
    <w:rsid w:val="00CA0500"/>
    <w:rsid w:val="00CE5CCD"/>
    <w:rsid w:val="00D64270"/>
    <w:rsid w:val="00DB52ED"/>
    <w:rsid w:val="00DE52D0"/>
    <w:rsid w:val="00E06442"/>
    <w:rsid w:val="00E43177"/>
    <w:rsid w:val="00E671E9"/>
    <w:rsid w:val="00EE63F9"/>
    <w:rsid w:val="00EF0837"/>
    <w:rsid w:val="00EF64CC"/>
    <w:rsid w:val="00F02CAE"/>
    <w:rsid w:val="00F23258"/>
    <w:rsid w:val="00F41E20"/>
    <w:rsid w:val="00FA0145"/>
    <w:rsid w:val="00FE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55844"/>
  <w15:chartTrackingRefBased/>
  <w15:docId w15:val="{7A84117F-0AC7-405C-90A9-E171CEF18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7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7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78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8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8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678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678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8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8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8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8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8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8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7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7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7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7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78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78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78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8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8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78D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678D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67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1678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471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Almeida</dc:creator>
  <cp:keywords/>
  <dc:description/>
  <cp:lastModifiedBy>Andrea Almeida</cp:lastModifiedBy>
  <cp:revision>49</cp:revision>
  <cp:lastPrinted>2026-05-18T15:37:00Z</cp:lastPrinted>
  <dcterms:created xsi:type="dcterms:W3CDTF">2026-04-27T23:44:00Z</dcterms:created>
  <dcterms:modified xsi:type="dcterms:W3CDTF">2026-05-18T17:54:00Z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5c12a1c8-b3ce-40e4-ae5a-5e6a42a48696</vt:lpwstr>
  </property>
</Properties>
</file>