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0016F" w14:textId="77777777" w:rsidR="009563AE" w:rsidRPr="005E44C0" w:rsidRDefault="009563AE" w:rsidP="009563AE">
      <w:pPr>
        <w:widowControl w:val="0"/>
        <w:autoSpaceDE w:val="0"/>
        <w:autoSpaceDN w:val="0"/>
        <w:spacing w:before="18" w:after="0" w:line="240" w:lineRule="auto"/>
        <w:ind w:left="4250"/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</w:pPr>
      <w:r w:rsidRPr="005E44C0">
        <w:rPr>
          <w:rFonts w:ascii="Calibri" w:eastAsia="Calibri" w:hAnsi="Calibri" w:cs="Calibri"/>
          <w:b/>
          <w:bCs/>
          <w:noProof/>
          <w:kern w:val="0"/>
          <w:sz w:val="32"/>
          <w:szCs w:val="32"/>
          <w14:ligatures w14:val="none"/>
        </w:rPr>
        <w:drawing>
          <wp:anchor distT="0" distB="0" distL="0" distR="0" simplePos="0" relativeHeight="251659264" behindDoc="0" locked="0" layoutInCell="1" allowOverlap="1" wp14:anchorId="2406A909" wp14:editId="2E8F8AC6">
            <wp:simplePos x="0" y="0"/>
            <wp:positionH relativeFrom="page">
              <wp:posOffset>332242</wp:posOffset>
            </wp:positionH>
            <wp:positionV relativeFrom="paragraph">
              <wp:posOffset>139889</wp:posOffset>
            </wp:positionV>
            <wp:extent cx="1827332" cy="1160356"/>
            <wp:effectExtent l="0" t="0" r="0" b="0"/>
            <wp:wrapNone/>
            <wp:docPr id="1" name="image1.jpeg" descr="A picture containing text, bird, outdoor,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, bird, outdoor, water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332" cy="1160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Town</w:t>
      </w:r>
      <w:r w:rsidRPr="005E44C0">
        <w:rPr>
          <w:rFonts w:ascii="Calibri" w:eastAsia="Calibri" w:hAnsi="Calibri" w:cs="Calibri"/>
          <w:b/>
          <w:bCs/>
          <w:spacing w:val="-5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of</w:t>
      </w:r>
      <w:r w:rsidRPr="005E44C0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Pomona</w:t>
      </w:r>
      <w:r w:rsidRPr="005E44C0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spacing w:val="-4"/>
          <w:kern w:val="0"/>
          <w:sz w:val="32"/>
          <w:szCs w:val="32"/>
          <w14:ligatures w14:val="none"/>
        </w:rPr>
        <w:t>Park</w:t>
      </w:r>
    </w:p>
    <w:p w14:paraId="3D53F45D" w14:textId="77777777" w:rsidR="009563AE" w:rsidRPr="005E44C0" w:rsidRDefault="009563AE" w:rsidP="009563AE">
      <w:pPr>
        <w:widowControl w:val="0"/>
        <w:autoSpaceDE w:val="0"/>
        <w:autoSpaceDN w:val="0"/>
        <w:spacing w:after="0" w:line="242" w:lineRule="auto"/>
        <w:ind w:right="1151"/>
        <w:rPr>
          <w:rFonts w:ascii="Calibri" w:eastAsia="Arial" w:hAnsi="Arial" w:cs="Arial"/>
          <w:kern w:val="0"/>
          <w:sz w:val="32"/>
          <w:szCs w:val="22"/>
          <w14:ligatures w14:val="none"/>
        </w:rPr>
      </w:pPr>
      <w:r w:rsidRPr="005E44C0">
        <w:rPr>
          <w:rFonts w:ascii="Calibri" w:eastAsia="Arial" w:hAnsi="Arial" w:cs="Arial"/>
          <w:b/>
          <w:spacing w:val="-2"/>
          <w:kern w:val="0"/>
          <w:sz w:val="32"/>
          <w:szCs w:val="22"/>
          <w14:ligatures w14:val="none"/>
        </w:rPr>
        <w:t xml:space="preserve">                                                 Agenda </w:t>
      </w:r>
      <w:r w:rsidRPr="005E44C0">
        <w:rPr>
          <w:rFonts w:ascii="Calibri" w:eastAsia="Arial" w:hAnsi="Arial" w:cs="Arial"/>
          <w:spacing w:val="-2"/>
          <w:kern w:val="0"/>
          <w:sz w:val="32"/>
          <w:szCs w:val="22"/>
          <w14:ligatures w14:val="none"/>
        </w:rPr>
        <w:t>Beautification Committee</w:t>
      </w:r>
    </w:p>
    <w:p w14:paraId="58D262FC" w14:textId="77777777" w:rsidR="009563AE" w:rsidRPr="005E44C0" w:rsidRDefault="009563AE" w:rsidP="009563AE">
      <w:pPr>
        <w:widowControl w:val="0"/>
        <w:tabs>
          <w:tab w:val="left" w:pos="6168"/>
        </w:tabs>
        <w:autoSpaceDE w:val="0"/>
        <w:autoSpaceDN w:val="0"/>
        <w:spacing w:before="33" w:after="0" w:line="240" w:lineRule="auto"/>
        <w:ind w:left="4248"/>
        <w:jc w:val="center"/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 xml:space="preserve">      Chair</w:t>
      </w:r>
      <w:r w:rsidRPr="005E44C0">
        <w:rPr>
          <w:rFonts w:ascii="Arial" w:eastAsia="Arial" w:hAnsi="Arial" w:cs="Arial"/>
          <w:b/>
          <w:i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Martha</w:t>
      </w:r>
      <w:r w:rsidRPr="005E44C0">
        <w:rPr>
          <w:rFonts w:ascii="Arial" w:eastAsia="Arial" w:hAnsi="Arial" w:cs="Arial"/>
          <w:b/>
          <w:i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>Mann</w:t>
      </w:r>
      <w:proofErr w:type="gramStart"/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ab/>
        <w:t xml:space="preserve">  Vice</w:t>
      </w:r>
      <w:proofErr w:type="gramEnd"/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-Chair</w:t>
      </w:r>
      <w:r w:rsidRPr="005E44C0"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 xml:space="preserve">Yvonne 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>Munn</w:t>
      </w:r>
    </w:p>
    <w:p w14:paraId="1A2C372A" w14:textId="77777777" w:rsidR="009563AE" w:rsidRPr="005E44C0" w:rsidRDefault="009563AE" w:rsidP="009563AE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Secretary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June</w:t>
      </w:r>
      <w:r w:rsidRPr="005E44C0"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  <w:t xml:space="preserve"> Ulrich  </w:t>
      </w:r>
    </w:p>
    <w:p w14:paraId="2D4D0307" w14:textId="77777777" w:rsidR="009563AE" w:rsidRPr="005E44C0" w:rsidRDefault="009563AE" w:rsidP="009563AE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Calibri" w:eastAsia="Arial" w:hAnsi="Arial" w:cs="Arial"/>
          <w:kern w:val="0"/>
          <w:sz w:val="20"/>
          <w:szCs w:val="22"/>
          <w14:ligatures w14:val="none"/>
        </w:rPr>
      </w:pP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Town</w:t>
      </w:r>
      <w:r w:rsidRPr="005E44C0">
        <w:rPr>
          <w:rFonts w:ascii="Calibri" w:eastAsia="Arial" w:hAnsi="Arial" w:cs="Arial"/>
          <w:spacing w:val="-4"/>
          <w:kern w:val="0"/>
          <w:sz w:val="20"/>
          <w:szCs w:val="22"/>
          <w14:ligatures w14:val="none"/>
        </w:rPr>
        <w:t xml:space="preserve"> Hall</w:t>
      </w:r>
    </w:p>
    <w:p w14:paraId="7E79E2EE" w14:textId="77777777" w:rsidR="009563AE" w:rsidRPr="005E44C0" w:rsidRDefault="009563AE" w:rsidP="009563AE">
      <w:pPr>
        <w:widowControl w:val="0"/>
        <w:autoSpaceDE w:val="0"/>
        <w:autoSpaceDN w:val="0"/>
        <w:spacing w:after="0" w:line="240" w:lineRule="auto"/>
        <w:ind w:right="105"/>
        <w:rPr>
          <w:rFonts w:ascii="Calibri" w:eastAsia="Arial" w:hAnsi="Arial" w:cs="Arial"/>
          <w:kern w:val="0"/>
          <w:sz w:val="13"/>
          <w:szCs w:val="22"/>
          <w14:ligatures w14:val="none"/>
        </w:rPr>
      </w:pP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 xml:space="preserve">                                                                                                          1775</w:t>
      </w:r>
      <w:r w:rsidRPr="005E44C0">
        <w:rPr>
          <w:rFonts w:ascii="Calibri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Hwy</w:t>
      </w:r>
      <w:r w:rsidRPr="005E44C0">
        <w:rPr>
          <w:rFonts w:ascii="Calibri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spacing w:val="-5"/>
          <w:kern w:val="0"/>
          <w:sz w:val="20"/>
          <w:szCs w:val="22"/>
          <w14:ligatures w14:val="none"/>
        </w:rPr>
        <w:t>17 P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omona</w:t>
      </w:r>
      <w:r w:rsidRPr="005E44C0">
        <w:rPr>
          <w:rFonts w:ascii="Calibri" w:eastAsia="Arial" w:hAnsi="Arial" w:cs="Arial"/>
          <w:spacing w:val="-1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Park,</w:t>
      </w:r>
      <w:r w:rsidRPr="005E44C0">
        <w:rPr>
          <w:rFonts w:ascii="Calibri" w:eastAsia="Arial" w:hAnsi="Arial" w:cs="Arial"/>
          <w:spacing w:val="-1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FL</w:t>
      </w:r>
      <w:r w:rsidRPr="005E44C0">
        <w:rPr>
          <w:rFonts w:ascii="Calibri" w:eastAsia="Arial" w:hAnsi="Arial" w:cs="Arial"/>
          <w:spacing w:val="-1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 xml:space="preserve">32181     </w:t>
      </w:r>
      <w:hyperlink r:id="rId6" w:history="1">
        <w:r w:rsidRPr="005E44C0">
          <w:rPr>
            <w:rFonts w:ascii="Calibri" w:eastAsia="Arial" w:hAnsi="Arial" w:cs="Arial"/>
            <w:color w:val="467886" w:themeColor="hyperlink"/>
            <w:spacing w:val="-2"/>
            <w:kern w:val="0"/>
            <w:sz w:val="20"/>
            <w:szCs w:val="22"/>
            <w:u w:val="single"/>
            <w14:ligatures w14:val="none"/>
          </w:rPr>
          <w:t>www.pomonapark.com</w:t>
        </w:r>
      </w:hyperlink>
      <w:r w:rsidRPr="005E44C0">
        <w:rPr>
          <w:rFonts w:ascii="Calibri" w:eastAsia="Arial" w:hAnsi="Arial" w:cs="Arial"/>
          <w:noProof/>
          <w:kern w:val="0"/>
          <w:position w:val="-2"/>
          <w:sz w:val="13"/>
          <w:szCs w:val="22"/>
          <w14:ligatures w14:val="none"/>
        </w:rPr>
        <mc:AlternateContent>
          <mc:Choice Requires="wpg">
            <w:drawing>
              <wp:inline distT="0" distB="0" distL="0" distR="0" wp14:anchorId="53CB92DD" wp14:editId="43CE0652">
                <wp:extent cx="6995160" cy="83185"/>
                <wp:effectExtent l="26035" t="6985" r="27305" b="5080"/>
                <wp:docPr id="11292649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83185"/>
                          <a:chOff x="0" y="0"/>
                          <a:chExt cx="11016" cy="131"/>
                        </a:xfrm>
                      </wpg:grpSpPr>
                      <wps:wsp>
                        <wps:cNvPr id="9174740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0"/>
                            <a:ext cx="11016" cy="0"/>
                          </a:xfrm>
                          <a:prstGeom prst="line">
                            <a:avLst/>
                          </a:prstGeom>
                          <a:noFill/>
                          <a:ln w="386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8899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7" y="67"/>
                            <a:ext cx="10953" cy="0"/>
                          </a:xfrm>
                          <a:prstGeom prst="line">
                            <a:avLst/>
                          </a:prstGeom>
                          <a:noFill/>
                          <a:ln w="54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F32D74" id="Group 2" o:spid="_x0000_s1026" style="width:550.8pt;height:6.55pt;mso-position-horizontal-relative:char;mso-position-vertical-relative:line" coordsize="11016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">
                <v:line id="Line 3" o:spid="_x0000_s1027" style="position:absolute;visibility:visible;mso-wrap-style:square" from="0,100" to="11016,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" strokeweight="1.0747mm"/>
                <v:line id="Line 4" o:spid="_x0000_s1028" style="position:absolute;visibility:visible;mso-wrap-style:square" from="47,67" to="11000,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" strokeweight=".15211mm"/>
                <w10:anchorlock/>
              </v:group>
            </w:pict>
          </mc:Fallback>
        </mc:AlternateContent>
      </w:r>
    </w:p>
    <w:p w14:paraId="2503B7ED" w14:textId="77777777" w:rsidR="009563AE" w:rsidRPr="005E44C0" w:rsidRDefault="009563AE" w:rsidP="009563AE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Arial" w:cs="Arial"/>
          <w:kern w:val="0"/>
          <w:sz w:val="9"/>
          <w:szCs w:val="18"/>
          <w14:ligatures w14:val="none"/>
        </w:rPr>
      </w:pPr>
    </w:p>
    <w:p w14:paraId="1AB3D57E" w14:textId="3B32BF25" w:rsidR="009563AE" w:rsidRPr="005E44C0" w:rsidRDefault="009563AE" w:rsidP="009563AE">
      <w:pPr>
        <w:widowControl w:val="0"/>
        <w:tabs>
          <w:tab w:val="left" w:pos="5354"/>
          <w:tab w:val="left" w:pos="8470"/>
        </w:tabs>
        <w:autoSpaceDE w:val="0"/>
        <w:autoSpaceDN w:val="0"/>
        <w:spacing w:before="93" w:after="0" w:line="240" w:lineRule="auto"/>
        <w:ind w:left="295"/>
        <w:rPr>
          <w:rFonts w:ascii="Arial" w:eastAsia="Arial" w:hAnsi="Arial" w:cs="Arial"/>
          <w:b/>
          <w:kern w:val="0"/>
          <w:sz w:val="20"/>
          <w:szCs w:val="22"/>
          <w14:ligatures w14:val="none"/>
        </w:rPr>
      </w:pP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 xml:space="preserve"> Monday,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 </w:t>
      </w:r>
      <w:r w:rsidR="005E63E2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April 7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, </w:t>
      </w:r>
      <w:proofErr w:type="gramStart"/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202</w:t>
      </w:r>
      <w:r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5</w:t>
      </w:r>
      <w:proofErr w:type="gramEnd"/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  <w:t>6:00 P</w:t>
      </w:r>
      <w:r w:rsidRPr="005E44C0">
        <w:rPr>
          <w:rFonts w:ascii="Arial" w:eastAsia="Arial" w:hAnsi="Arial" w:cs="Arial"/>
          <w:b/>
          <w:spacing w:val="-5"/>
          <w:kern w:val="0"/>
          <w:sz w:val="20"/>
          <w:szCs w:val="22"/>
          <w14:ligatures w14:val="none"/>
        </w:rPr>
        <w:t>M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  <w:t>Town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Hall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-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>Chambers</w:t>
      </w:r>
    </w:p>
    <w:p w14:paraId="001206D0" w14:textId="77777777" w:rsidR="009563AE" w:rsidRPr="005E44C0" w:rsidRDefault="009563AE" w:rsidP="009563AE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kern w:val="0"/>
          <w:sz w:val="20"/>
          <w:szCs w:val="18"/>
          <w14:ligatures w14:val="none"/>
        </w:rPr>
      </w:pPr>
    </w:p>
    <w:p w14:paraId="4E9C0A57" w14:textId="77777777" w:rsidR="009563AE" w:rsidRPr="005E44C0" w:rsidRDefault="009563AE" w:rsidP="009563AE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00"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Participation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shall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accordance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with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Section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286.0114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Florida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Statutes.</w:t>
      </w:r>
    </w:p>
    <w:p w14:paraId="53458EF6" w14:textId="77777777" w:rsidR="009563AE" w:rsidRPr="005E44C0" w:rsidRDefault="009563AE" w:rsidP="009563AE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kern w:val="0"/>
          <w:sz w:val="17"/>
          <w:szCs w:val="18"/>
          <w14:ligatures w14:val="none"/>
        </w:rPr>
      </w:pPr>
    </w:p>
    <w:p w14:paraId="2E8A554D" w14:textId="77777777" w:rsidR="009563AE" w:rsidRPr="005E44C0" w:rsidRDefault="009563AE" w:rsidP="009563AE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6"/>
          <w:kern w:val="0"/>
          <w:sz w:val="18"/>
          <w:szCs w:val="22"/>
          <w14:ligatures w14:val="none"/>
        </w:rPr>
        <w:t xml:space="preserve"> </w:t>
      </w:r>
      <w:proofErr w:type="gramStart"/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comment</w:t>
      </w:r>
      <w:proofErr w:type="gramEnd"/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on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issues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on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agenda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or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shall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limited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minutes.</w:t>
      </w:r>
    </w:p>
    <w:p w14:paraId="0BF72DF6" w14:textId="77777777" w:rsidR="009563AE" w:rsidRPr="005E44C0" w:rsidRDefault="009563AE" w:rsidP="009563AE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24AAF8AE" w14:textId="77777777" w:rsidR="009563AE" w:rsidRPr="005E44C0" w:rsidRDefault="009563AE" w:rsidP="009563AE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Other</w:t>
      </w:r>
      <w:r w:rsidRPr="005E44C0">
        <w:rPr>
          <w:rFonts w:ascii="Arial" w:eastAsia="Arial" w:hAnsi="Arial" w:cs="Arial"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matters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concern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discussed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determined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by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Committee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during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meeting.</w:t>
      </w:r>
    </w:p>
    <w:p w14:paraId="4E12FB89" w14:textId="77777777" w:rsidR="009563AE" w:rsidRPr="005E44C0" w:rsidRDefault="009563AE" w:rsidP="009563AE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494885D2" w14:textId="77777777" w:rsidR="009563AE" w:rsidRPr="005E44C0" w:rsidRDefault="009563AE" w:rsidP="009563AE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If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you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wish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obtain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more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information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regarding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agenda,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please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contact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</w:t>
      </w:r>
      <w:r w:rsidRPr="005E44C0">
        <w:rPr>
          <w:rFonts w:ascii="Arial" w:eastAsia="Arial" w:hAnsi="Arial" w:cs="Arial"/>
          <w:spacing w:val="4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Clerk’s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Office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386-649-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4902.</w:t>
      </w:r>
    </w:p>
    <w:p w14:paraId="7E4294F7" w14:textId="77777777" w:rsidR="009563AE" w:rsidRPr="005E44C0" w:rsidRDefault="009563AE" w:rsidP="009563AE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5B59B31A" w14:textId="77777777" w:rsidR="009563AE" w:rsidRPr="005E44C0" w:rsidRDefault="009563AE" w:rsidP="009563AE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2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 accordance with the Americans with Disabilities Act and Section 286.26, Florida Statutes, persons needing a reasonable accommodation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these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proceedings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or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should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contact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Clerk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386-649-4902,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least 48 hours prior to the meeting.</w:t>
      </w:r>
    </w:p>
    <w:p w14:paraId="1B38D187" w14:textId="77777777" w:rsidR="009563AE" w:rsidRPr="005E44C0" w:rsidRDefault="009563AE" w:rsidP="009563AE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6DCADCCA" w14:textId="77777777" w:rsidR="009563AE" w:rsidRPr="005E44C0" w:rsidRDefault="009563AE" w:rsidP="009563AE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It</w:t>
      </w:r>
      <w:r w:rsidRPr="005E44C0">
        <w:rPr>
          <w:rFonts w:ascii="Arial" w:eastAsia="Arial" w:hAnsi="Arial" w:cs="Arial"/>
          <w:spacing w:val="-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proper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etiquette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silence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all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electronic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devices,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including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cell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phones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while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meeting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session.</w:t>
      </w:r>
    </w:p>
    <w:p w14:paraId="1A852CCB" w14:textId="77777777" w:rsidR="009563AE" w:rsidRPr="005E44C0" w:rsidRDefault="009563AE" w:rsidP="009563AE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02142185" w14:textId="77777777" w:rsidR="009563AE" w:rsidRPr="005E44C0" w:rsidRDefault="009563AE" w:rsidP="009563AE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 of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Pomona Park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not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responsible for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mechanical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failure of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 xml:space="preserve">recording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equipment.</w:t>
      </w:r>
    </w:p>
    <w:p w14:paraId="5956A084" w14:textId="77777777" w:rsidR="009563AE" w:rsidRPr="005E44C0" w:rsidRDefault="009563AE" w:rsidP="009563AE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6B58C072" w14:textId="77777777" w:rsidR="009563AE" w:rsidRPr="005E44C0" w:rsidRDefault="009563AE" w:rsidP="009563AE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person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who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decides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proofErr w:type="gramStart"/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appeal</w:t>
      </w:r>
      <w:proofErr w:type="gramEnd"/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decision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with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respect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matter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considered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this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will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need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record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proceedings, and for such purpose, may need to hire a court reporter to ensure that a verbatim record of the proceedings is made, which record includes the testimony and evidence upon which the appeal is to be based.</w:t>
      </w:r>
    </w:p>
    <w:p w14:paraId="46DBB3C0" w14:textId="77777777" w:rsidR="009563AE" w:rsidRPr="005E44C0" w:rsidRDefault="009563AE" w:rsidP="009563AE">
      <w:pPr>
        <w:widowControl w:val="0"/>
        <w:autoSpaceDE w:val="0"/>
        <w:autoSpaceDN w:val="0"/>
        <w:spacing w:after="0" w:line="20" w:lineRule="atLeast"/>
        <w:rPr>
          <w:rFonts w:ascii="Arial" w:eastAsia="Arial" w:hAnsi="Arial" w:cs="Arial"/>
          <w:kern w:val="0"/>
          <w:sz w:val="26"/>
          <w:szCs w:val="18"/>
          <w14:ligatures w14:val="none"/>
        </w:rPr>
      </w:pPr>
    </w:p>
    <w:p w14:paraId="758B9A99" w14:textId="77777777" w:rsidR="009563AE" w:rsidRPr="005E63E2" w:rsidRDefault="009563AE" w:rsidP="005E63E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PLEDGE OF </w:t>
      </w:r>
      <w:r w:rsidRPr="005E63E2">
        <w:rPr>
          <w:rFonts w:ascii="Arial" w:eastAsia="Arial" w:hAnsi="Arial" w:cs="Arial"/>
          <w:spacing w:val="-2"/>
          <w:kern w:val="0"/>
          <w:sz w:val="16"/>
          <w:szCs w:val="16"/>
          <w14:ligatures w14:val="none"/>
        </w:rPr>
        <w:t>ALLEGIANCE</w:t>
      </w:r>
    </w:p>
    <w:p w14:paraId="07B6D539" w14:textId="77777777" w:rsidR="009563AE" w:rsidRPr="005E63E2" w:rsidRDefault="009563AE" w:rsidP="005E63E2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0C1EA614" w14:textId="77777777" w:rsidR="009563AE" w:rsidRPr="005E63E2" w:rsidRDefault="009563AE" w:rsidP="005E63E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>ROLL</w:t>
      </w:r>
      <w:r w:rsidRPr="005E63E2">
        <w:rPr>
          <w:rFonts w:ascii="Arial" w:eastAsia="Arial" w:hAnsi="Arial" w:cs="Arial"/>
          <w:spacing w:val="-7"/>
          <w:kern w:val="0"/>
          <w:sz w:val="16"/>
          <w:szCs w:val="16"/>
          <w14:ligatures w14:val="none"/>
        </w:rPr>
        <w:t xml:space="preserve"> </w:t>
      </w: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>CALL</w:t>
      </w:r>
      <w:r w:rsidRPr="005E63E2">
        <w:rPr>
          <w:rFonts w:ascii="Arial" w:eastAsia="Arial" w:hAnsi="Arial" w:cs="Arial"/>
          <w:spacing w:val="-4"/>
          <w:kern w:val="0"/>
          <w:sz w:val="16"/>
          <w:szCs w:val="16"/>
          <w14:ligatures w14:val="none"/>
        </w:rPr>
        <w:t xml:space="preserve"> </w:t>
      </w: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>TO</w:t>
      </w:r>
      <w:r w:rsidRPr="005E63E2">
        <w:rPr>
          <w:rFonts w:ascii="Arial" w:eastAsia="Arial" w:hAnsi="Arial" w:cs="Arial"/>
          <w:spacing w:val="-4"/>
          <w:kern w:val="0"/>
          <w:sz w:val="16"/>
          <w:szCs w:val="16"/>
          <w14:ligatures w14:val="none"/>
        </w:rPr>
        <w:t xml:space="preserve"> </w:t>
      </w: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>DETERMINE</w:t>
      </w:r>
      <w:r w:rsidRPr="005E63E2">
        <w:rPr>
          <w:rFonts w:ascii="Arial" w:eastAsia="Arial" w:hAnsi="Arial" w:cs="Arial"/>
          <w:spacing w:val="-4"/>
          <w:kern w:val="0"/>
          <w:sz w:val="16"/>
          <w:szCs w:val="16"/>
          <w14:ligatures w14:val="none"/>
        </w:rPr>
        <w:t xml:space="preserve"> </w:t>
      </w:r>
      <w:r w:rsidRPr="005E63E2">
        <w:rPr>
          <w:rFonts w:ascii="Arial" w:eastAsia="Arial" w:hAnsi="Arial" w:cs="Arial"/>
          <w:spacing w:val="-2"/>
          <w:kern w:val="0"/>
          <w:sz w:val="16"/>
          <w:szCs w:val="16"/>
          <w14:ligatures w14:val="none"/>
        </w:rPr>
        <w:t>QUORUM</w:t>
      </w:r>
    </w:p>
    <w:p w14:paraId="0ED613DA" w14:textId="77777777" w:rsidR="009563AE" w:rsidRPr="005E63E2" w:rsidRDefault="009563AE" w:rsidP="005E63E2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45C449B8" w14:textId="5C833906" w:rsidR="009563AE" w:rsidRPr="005E63E2" w:rsidRDefault="009563AE" w:rsidP="005E63E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REVIEW MINUTES FROM </w:t>
      </w:r>
      <w:r w:rsidR="005E63E2"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>MARCH 3</w:t>
      </w: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>,2025 MEETING</w:t>
      </w:r>
    </w:p>
    <w:p w14:paraId="164CE22D" w14:textId="77777777" w:rsidR="009563AE" w:rsidRPr="005E63E2" w:rsidRDefault="009563AE" w:rsidP="005E63E2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1E8D9305" w14:textId="77777777" w:rsidR="009563AE" w:rsidRPr="005E63E2" w:rsidRDefault="009563AE" w:rsidP="005E63E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REVIEW INCOME/EXPENSE REPORT </w:t>
      </w:r>
    </w:p>
    <w:p w14:paraId="384DE2E9" w14:textId="77777777" w:rsidR="009563AE" w:rsidRPr="005E63E2" w:rsidRDefault="009563AE" w:rsidP="005E63E2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1F06D20C" w14:textId="77777777" w:rsidR="009563AE" w:rsidRPr="005E63E2" w:rsidRDefault="009563AE" w:rsidP="005E63E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>REVIEW FIRST SATURDAY BREAKFAST</w:t>
      </w:r>
    </w:p>
    <w:p w14:paraId="535E6B95" w14:textId="77777777" w:rsidR="005E63E2" w:rsidRPr="005E63E2" w:rsidRDefault="005E63E2" w:rsidP="005E63E2">
      <w:pPr>
        <w:pStyle w:val="ListParagraph"/>
        <w:spacing w:after="0" w:line="360" w:lineRule="auto"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0566C9F5" w14:textId="4F47C8EA" w:rsidR="005E63E2" w:rsidRPr="005E63E2" w:rsidRDefault="005E63E2" w:rsidP="005E63E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>BEAUTIFICATION AWARD</w:t>
      </w:r>
    </w:p>
    <w:p w14:paraId="31914A8B" w14:textId="77777777" w:rsidR="005E63E2" w:rsidRDefault="005E63E2" w:rsidP="005E63E2">
      <w:pPr>
        <w:pStyle w:val="ListParagraph"/>
        <w:spacing w:after="0" w:line="360" w:lineRule="auto"/>
        <w:rPr>
          <w:rFonts w:ascii="Arial" w:eastAsia="Arial" w:hAnsi="Arial" w:cs="Arial"/>
          <w:kern w:val="0"/>
          <w:sz w:val="20"/>
          <w:szCs w:val="20"/>
          <w14:ligatures w14:val="none"/>
        </w:rPr>
      </w:pPr>
    </w:p>
    <w:p w14:paraId="73A8E620" w14:textId="25B8A931" w:rsidR="005E63E2" w:rsidRPr="005E63E2" w:rsidRDefault="005E63E2" w:rsidP="005E63E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>DUNNS CREEK EVENTS</w:t>
      </w:r>
    </w:p>
    <w:p w14:paraId="63B4E22F" w14:textId="77777777" w:rsidR="009563AE" w:rsidRPr="005E63E2" w:rsidRDefault="009563AE" w:rsidP="005E63E2">
      <w:pPr>
        <w:pStyle w:val="ListParagraph"/>
        <w:spacing w:after="0" w:line="360" w:lineRule="auto"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2D561E62" w14:textId="77777777" w:rsidR="009563AE" w:rsidRPr="005E63E2" w:rsidRDefault="009563AE" w:rsidP="005E63E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>OTHER UPCOMING EVENTS/RAFFLE/PLANTING PROJECTS/MERCHANDISE</w:t>
      </w:r>
    </w:p>
    <w:p w14:paraId="5BD8725D" w14:textId="77777777" w:rsidR="009563AE" w:rsidRPr="005E63E2" w:rsidRDefault="009563AE" w:rsidP="005E63E2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19A82EAE" w14:textId="30736500" w:rsidR="009563AE" w:rsidRPr="005E63E2" w:rsidRDefault="009563AE" w:rsidP="005E63E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COMMUNITY GARDEN </w:t>
      </w:r>
      <w:r w:rsidR="005E63E2">
        <w:rPr>
          <w:rFonts w:ascii="Arial" w:eastAsia="Arial" w:hAnsi="Arial" w:cs="Arial"/>
          <w:kern w:val="0"/>
          <w:sz w:val="16"/>
          <w:szCs w:val="16"/>
          <w14:ligatures w14:val="none"/>
        </w:rPr>
        <w:t>/ REVIEW MURAL PROJECT/UPCOMING EVENTS</w:t>
      </w:r>
    </w:p>
    <w:p w14:paraId="64139B55" w14:textId="77777777" w:rsidR="009563AE" w:rsidRPr="005E63E2" w:rsidRDefault="009563AE" w:rsidP="005E63E2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5F3AE8B7" w14:textId="77777777" w:rsidR="009563AE" w:rsidRPr="005E63E2" w:rsidRDefault="009563AE" w:rsidP="005E63E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hAnsi="Arial" w:cs="Arial"/>
          <w:sz w:val="16"/>
          <w:szCs w:val="16"/>
        </w:rPr>
      </w:pPr>
      <w:r w:rsidRPr="005E63E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PUBLIC </w:t>
      </w:r>
      <w:r w:rsidRPr="005E63E2">
        <w:rPr>
          <w:rFonts w:ascii="Arial" w:eastAsia="Arial" w:hAnsi="Arial" w:cs="Arial"/>
          <w:spacing w:val="-2"/>
          <w:kern w:val="0"/>
          <w:sz w:val="16"/>
          <w:szCs w:val="16"/>
          <w14:ligatures w14:val="none"/>
        </w:rPr>
        <w:t>COMMENT</w:t>
      </w:r>
    </w:p>
    <w:p w14:paraId="71FE9057" w14:textId="77777777" w:rsidR="009563AE" w:rsidRPr="005E63E2" w:rsidRDefault="009563AE" w:rsidP="009563AE">
      <w:pPr>
        <w:pStyle w:val="ListParagraph"/>
        <w:rPr>
          <w:rFonts w:ascii="Arial" w:hAnsi="Arial" w:cs="Arial"/>
          <w:sz w:val="16"/>
          <w:szCs w:val="16"/>
        </w:rPr>
      </w:pPr>
    </w:p>
    <w:p w14:paraId="6DFB688B" w14:textId="7A179AE1" w:rsidR="009563AE" w:rsidRDefault="009563AE" w:rsidP="005E63E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</w:pPr>
      <w:r w:rsidRPr="005E63E2">
        <w:rPr>
          <w:rFonts w:ascii="Arial" w:hAnsi="Arial" w:cs="Arial"/>
          <w:sz w:val="16"/>
          <w:szCs w:val="16"/>
        </w:rPr>
        <w:t>ADJOURN</w:t>
      </w:r>
    </w:p>
    <w:sectPr w:rsidR="009563AE" w:rsidSect="009563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24B9A"/>
    <w:multiLevelType w:val="hybridMultilevel"/>
    <w:tmpl w:val="AA82B312"/>
    <w:lvl w:ilvl="0" w:tplc="5F5472B0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0F08440">
      <w:start w:val="1"/>
      <w:numFmt w:val="upperLetter"/>
      <w:lvlText w:val="%2."/>
      <w:lvlJc w:val="left"/>
      <w:pPr>
        <w:ind w:left="1464" w:hanging="29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E3ABE0C">
      <w:numFmt w:val="bullet"/>
      <w:lvlText w:val="•"/>
      <w:lvlJc w:val="left"/>
      <w:pPr>
        <w:ind w:left="2715" w:hanging="294"/>
      </w:pPr>
      <w:rPr>
        <w:rFonts w:hint="default"/>
        <w:lang w:val="en-US" w:eastAsia="en-US" w:bidi="ar-SA"/>
      </w:rPr>
    </w:lvl>
    <w:lvl w:ilvl="3" w:tplc="6D746128">
      <w:numFmt w:val="bullet"/>
      <w:lvlText w:val="•"/>
      <w:lvlJc w:val="left"/>
      <w:pPr>
        <w:ind w:left="3851" w:hanging="294"/>
      </w:pPr>
      <w:rPr>
        <w:rFonts w:hint="default"/>
        <w:lang w:val="en-US" w:eastAsia="en-US" w:bidi="ar-SA"/>
      </w:rPr>
    </w:lvl>
    <w:lvl w:ilvl="4" w:tplc="C584F46E">
      <w:numFmt w:val="bullet"/>
      <w:lvlText w:val="•"/>
      <w:lvlJc w:val="left"/>
      <w:pPr>
        <w:ind w:left="4986" w:hanging="294"/>
      </w:pPr>
      <w:rPr>
        <w:rFonts w:hint="default"/>
        <w:lang w:val="en-US" w:eastAsia="en-US" w:bidi="ar-SA"/>
      </w:rPr>
    </w:lvl>
    <w:lvl w:ilvl="5" w:tplc="CE8C67CA">
      <w:numFmt w:val="bullet"/>
      <w:lvlText w:val="•"/>
      <w:lvlJc w:val="left"/>
      <w:pPr>
        <w:ind w:left="6122" w:hanging="294"/>
      </w:pPr>
      <w:rPr>
        <w:rFonts w:hint="default"/>
        <w:lang w:val="en-US" w:eastAsia="en-US" w:bidi="ar-SA"/>
      </w:rPr>
    </w:lvl>
    <w:lvl w:ilvl="6" w:tplc="3D904D04">
      <w:numFmt w:val="bullet"/>
      <w:lvlText w:val="•"/>
      <w:lvlJc w:val="left"/>
      <w:pPr>
        <w:ind w:left="7257" w:hanging="294"/>
      </w:pPr>
      <w:rPr>
        <w:rFonts w:hint="default"/>
        <w:lang w:val="en-US" w:eastAsia="en-US" w:bidi="ar-SA"/>
      </w:rPr>
    </w:lvl>
    <w:lvl w:ilvl="7" w:tplc="04462D9A">
      <w:numFmt w:val="bullet"/>
      <w:lvlText w:val="•"/>
      <w:lvlJc w:val="left"/>
      <w:pPr>
        <w:ind w:left="8393" w:hanging="294"/>
      </w:pPr>
      <w:rPr>
        <w:rFonts w:hint="default"/>
        <w:lang w:val="en-US" w:eastAsia="en-US" w:bidi="ar-SA"/>
      </w:rPr>
    </w:lvl>
    <w:lvl w:ilvl="8" w:tplc="E3B8913C">
      <w:numFmt w:val="bullet"/>
      <w:lvlText w:val="•"/>
      <w:lvlJc w:val="left"/>
      <w:pPr>
        <w:ind w:left="9528" w:hanging="294"/>
      </w:pPr>
      <w:rPr>
        <w:rFonts w:hint="default"/>
        <w:lang w:val="en-US" w:eastAsia="en-US" w:bidi="ar-SA"/>
      </w:rPr>
    </w:lvl>
  </w:abstractNum>
  <w:num w:numId="1" w16cid:durableId="110607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AE"/>
    <w:rsid w:val="000C54E3"/>
    <w:rsid w:val="00277B8E"/>
    <w:rsid w:val="005E63E2"/>
    <w:rsid w:val="007675BA"/>
    <w:rsid w:val="009563AE"/>
    <w:rsid w:val="00DA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E077D"/>
  <w15:chartTrackingRefBased/>
  <w15:docId w15:val="{AC463A6E-EC35-4E02-BECE-5D8568DD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3AE"/>
  </w:style>
  <w:style w:type="paragraph" w:styleId="Heading1">
    <w:name w:val="heading 1"/>
    <w:basedOn w:val="Normal"/>
    <w:next w:val="Normal"/>
    <w:link w:val="Heading1Char"/>
    <w:uiPriority w:val="9"/>
    <w:qFormat/>
    <w:rsid w:val="00956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3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3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3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3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3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3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3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3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3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3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3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monapar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1845</Characters>
  <Application>Microsoft Office Word</Application>
  <DocSecurity>4</DocSecurity>
  <Lines>37</Lines>
  <Paragraphs>30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Mann</dc:creator>
  <cp:keywords/>
  <dc:description/>
  <cp:lastModifiedBy>Andrea Almeida</cp:lastModifiedBy>
  <cp:revision>2</cp:revision>
  <dcterms:created xsi:type="dcterms:W3CDTF">2025-04-04T14:59:00Z</dcterms:created>
  <dcterms:modified xsi:type="dcterms:W3CDTF">2025-04-04T14:59:00Z</dcterms:modified>
</cp:coreProperties>
</file>